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2E" w:rsidRPr="004351DB" w:rsidRDefault="0043732E" w:rsidP="004351DB">
      <w:pPr>
        <w:pStyle w:val="ShiftAlt"/>
        <w:spacing w:line="240" w:lineRule="auto"/>
        <w:ind w:firstLine="0"/>
        <w:jc w:val="center"/>
        <w:rPr>
          <w:rStyle w:val="21"/>
          <w:rFonts w:cs="Myriad Pro"/>
          <w:b w:val="0"/>
          <w:bCs w:val="0"/>
          <w:sz w:val="24"/>
          <w:shd w:val="clear" w:color="auto" w:fill="aut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2527702</wp:posOffset>
            </wp:positionH>
            <wp:positionV relativeFrom="paragraph">
              <wp:posOffset>-675744</wp:posOffset>
            </wp:positionV>
            <wp:extent cx="603250" cy="6904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7E0">
        <w:rPr>
          <w:rStyle w:val="21"/>
          <w:lang w:eastAsia="uk-UA"/>
        </w:rPr>
        <w:t>ВІДДІЛ ОСВІТИ ВИКОНКОМУ ТЕРНІВСЬКОЇ РАЙОННОЇ У МІСТІ РАДИ</w:t>
      </w:r>
    </w:p>
    <w:p w:rsidR="0043732E" w:rsidRPr="003A77E0" w:rsidRDefault="0043732E" w:rsidP="0043732E">
      <w:pPr>
        <w:spacing w:after="0" w:line="240" w:lineRule="auto"/>
        <w:jc w:val="center"/>
        <w:rPr>
          <w:b/>
          <w:sz w:val="18"/>
          <w:szCs w:val="18"/>
        </w:rPr>
      </w:pPr>
      <w:r w:rsidRPr="003A77E0">
        <w:rPr>
          <w:rStyle w:val="2"/>
          <w:color w:val="000000"/>
          <w:lang w:eastAsia="uk-UA"/>
        </w:rPr>
        <w:t>КОМУНАЛЬНИЙ ЗАКЛАД ДОШКІЛЬНОЇ ОСВІТИ (ЯСЛА-САДОК) КОМБІНОВАНОГО ТИПУ №75 КРИВОРІЗЬКОЇ МІСЬКОЇ РАДИ</w:t>
      </w:r>
    </w:p>
    <w:p w:rsidR="0043732E" w:rsidRPr="003A77E0" w:rsidRDefault="0043732E" w:rsidP="0043732E">
      <w:pPr>
        <w:spacing w:after="0" w:line="240" w:lineRule="auto"/>
        <w:jc w:val="center"/>
        <w:rPr>
          <w:rFonts w:ascii="Roboto" w:hAnsi="Roboto"/>
          <w:color w:val="1F1F1F"/>
          <w:sz w:val="14"/>
          <w:szCs w:val="14"/>
          <w:shd w:val="clear" w:color="auto" w:fill="E9EEF6"/>
        </w:rPr>
      </w:pPr>
      <w:r w:rsidRPr="003A77E0">
        <w:rPr>
          <w:rFonts w:ascii="Times New Roman" w:hAnsi="Times New Roman"/>
          <w:i/>
          <w:sz w:val="18"/>
          <w:szCs w:val="18"/>
        </w:rPr>
        <w:t>50082,  Дніпропетровська обл., м.Кривий Ріг, вул. Чарівна, 14-а, тел./факс (0564) 363396</w:t>
      </w:r>
      <w:r w:rsidRPr="003A77E0">
        <w:rPr>
          <w:rFonts w:ascii="Times New Roman" w:hAnsi="Times New Roman"/>
          <w:i/>
          <w:sz w:val="18"/>
          <w:szCs w:val="18"/>
          <w:lang w:val="en-US"/>
        </w:rPr>
        <w:t>e</w:t>
      </w:r>
      <w:r w:rsidRPr="003A77E0">
        <w:rPr>
          <w:rFonts w:ascii="Times New Roman" w:hAnsi="Times New Roman"/>
          <w:i/>
          <w:sz w:val="18"/>
          <w:szCs w:val="18"/>
        </w:rPr>
        <w:t>-</w:t>
      </w:r>
      <w:r w:rsidRPr="003A77E0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3A77E0">
        <w:rPr>
          <w:rFonts w:ascii="Times New Roman" w:hAnsi="Times New Roman"/>
          <w:i/>
          <w:sz w:val="18"/>
          <w:szCs w:val="18"/>
        </w:rPr>
        <w:t>:</w:t>
      </w:r>
      <w:r w:rsidRPr="003A77E0">
        <w:rPr>
          <w:rFonts w:ascii="Roboto" w:hAnsi="Roboto"/>
          <w:color w:val="1F1F1F"/>
          <w:sz w:val="14"/>
          <w:szCs w:val="14"/>
          <w:shd w:val="clear" w:color="auto" w:fill="E9EEF6"/>
        </w:rPr>
        <w:t xml:space="preserve"> </w:t>
      </w:r>
    </w:p>
    <w:p w:rsidR="0043732E" w:rsidRPr="003A77E0" w:rsidRDefault="00602825" w:rsidP="0043732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hyperlink r:id="rId11" w:history="1">
        <w:r w:rsidR="0043732E" w:rsidRPr="003A77E0">
          <w:rPr>
            <w:rStyle w:val="a7"/>
            <w:rFonts w:ascii="Times New Roman" w:hAnsi="Times New Roman"/>
            <w:i/>
            <w:sz w:val="18"/>
            <w:szCs w:val="18"/>
          </w:rPr>
          <w:t>kzdnz75.kr@gmail.com</w:t>
        </w:r>
      </w:hyperlink>
      <w:r w:rsidR="0043732E" w:rsidRPr="003A77E0">
        <w:rPr>
          <w:rFonts w:ascii="Times New Roman" w:hAnsi="Times New Roman"/>
          <w:i/>
          <w:sz w:val="18"/>
          <w:szCs w:val="18"/>
        </w:rPr>
        <w:t xml:space="preserve"> </w:t>
      </w:r>
    </w:p>
    <w:p w:rsidR="0043732E" w:rsidRPr="003A77E0" w:rsidRDefault="0043732E" w:rsidP="0043732E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3A77E0">
        <w:rPr>
          <w:rFonts w:ascii="Times New Roman" w:hAnsi="Times New Roman"/>
          <w:bCs/>
          <w:i/>
          <w:sz w:val="18"/>
          <w:szCs w:val="18"/>
        </w:rPr>
        <w:t xml:space="preserve">Ідентифікаційний код: 26458245, Р/р </w:t>
      </w:r>
      <w:r w:rsidRPr="003A77E0">
        <w:rPr>
          <w:rFonts w:ascii="Times New Roman" w:hAnsi="Times New Roman"/>
          <w:bCs/>
          <w:i/>
          <w:sz w:val="18"/>
          <w:szCs w:val="18"/>
          <w:lang w:val="en-US"/>
        </w:rPr>
        <w:t>UA</w:t>
      </w:r>
      <w:r w:rsidRPr="003A77E0">
        <w:rPr>
          <w:rFonts w:ascii="Times New Roman" w:hAnsi="Times New Roman"/>
          <w:bCs/>
          <w:i/>
          <w:sz w:val="18"/>
          <w:szCs w:val="18"/>
        </w:rPr>
        <w:t xml:space="preserve">048201720344230002000052326 </w:t>
      </w:r>
    </w:p>
    <w:p w:rsidR="0043732E" w:rsidRPr="003A77E0" w:rsidRDefault="0043732E" w:rsidP="0043732E">
      <w:pPr>
        <w:spacing w:after="0" w:line="240" w:lineRule="auto"/>
        <w:jc w:val="center"/>
        <w:rPr>
          <w:rStyle w:val="40"/>
          <w:b w:val="0"/>
          <w:bCs w:val="0"/>
          <w:u w:val="none"/>
        </w:rPr>
      </w:pPr>
      <w:r w:rsidRPr="003A77E0">
        <w:rPr>
          <w:rFonts w:ascii="Times New Roman" w:hAnsi="Times New Roman"/>
          <w:bCs/>
          <w:i/>
          <w:sz w:val="18"/>
          <w:szCs w:val="18"/>
        </w:rPr>
        <w:t>Держказначейська служба України  м.Київ</w:t>
      </w:r>
    </w:p>
    <w:p w:rsidR="0043732E" w:rsidRPr="003A77E0" w:rsidRDefault="0043732E" w:rsidP="004351DB">
      <w:pPr>
        <w:pStyle w:val="41"/>
        <w:shd w:val="clear" w:color="auto" w:fill="auto"/>
        <w:spacing w:before="0" w:after="0" w:line="240" w:lineRule="auto"/>
        <w:ind w:firstLine="0"/>
        <w:rPr>
          <w:rStyle w:val="40"/>
          <w:color w:val="000000"/>
          <w:sz w:val="24"/>
          <w:szCs w:val="24"/>
          <w:u w:val="none"/>
          <w:lang w:eastAsia="uk-UA"/>
        </w:rPr>
      </w:pPr>
    </w:p>
    <w:p w:rsidR="0043732E" w:rsidRPr="003A77E0" w:rsidRDefault="0043732E" w:rsidP="0043732E">
      <w:pPr>
        <w:pStyle w:val="41"/>
        <w:shd w:val="clear" w:color="auto" w:fill="auto"/>
        <w:spacing w:before="0" w:after="0" w:line="240" w:lineRule="auto"/>
        <w:ind w:left="400" w:hanging="380"/>
        <w:jc w:val="center"/>
        <w:rPr>
          <w:rStyle w:val="40"/>
          <w:color w:val="000000"/>
          <w:sz w:val="24"/>
          <w:szCs w:val="24"/>
          <w:u w:val="none"/>
          <w:lang w:eastAsia="uk-UA"/>
        </w:rPr>
      </w:pPr>
      <w:r w:rsidRPr="003A77E0">
        <w:rPr>
          <w:rStyle w:val="40"/>
          <w:color w:val="000000"/>
          <w:sz w:val="24"/>
          <w:szCs w:val="24"/>
          <w:u w:val="none"/>
          <w:lang w:eastAsia="uk-UA"/>
        </w:rPr>
        <w:t>НАКАЗ</w:t>
      </w:r>
    </w:p>
    <w:p w:rsidR="0043732E" w:rsidRDefault="0043732E" w:rsidP="00AD3E2D">
      <w:pPr>
        <w:pStyle w:val="ShiftAlt"/>
        <w:spacing w:line="240" w:lineRule="auto"/>
        <w:ind w:firstLine="0"/>
        <w:rPr>
          <w:rStyle w:val="Bold"/>
          <w:i/>
        </w:rPr>
      </w:pPr>
      <w:r w:rsidRPr="003A77E0">
        <w:rPr>
          <w:rStyle w:val="40"/>
          <w:szCs w:val="24"/>
          <w:u w:val="none"/>
          <w:lang w:eastAsia="uk-UA"/>
        </w:rPr>
        <w:t xml:space="preserve">                                                                   </w:t>
      </w:r>
      <w:r>
        <w:rPr>
          <w:rStyle w:val="40"/>
          <w:szCs w:val="24"/>
          <w:u w:val="none"/>
          <w:lang w:eastAsia="uk-UA"/>
        </w:rPr>
        <w:t xml:space="preserve">   </w:t>
      </w:r>
      <w:r w:rsidRPr="003A77E0">
        <w:rPr>
          <w:rStyle w:val="40"/>
          <w:szCs w:val="24"/>
          <w:u w:val="none"/>
          <w:lang w:eastAsia="uk-UA"/>
        </w:rPr>
        <w:t xml:space="preserve">  Кривий Ріг</w:t>
      </w:r>
      <w:r w:rsidRPr="003A77E0">
        <w:rPr>
          <w:b/>
          <w:noProof/>
          <w:szCs w:val="26"/>
        </w:rPr>
        <w:t xml:space="preserve">                                                                                                                                       </w:t>
      </w:r>
    </w:p>
    <w:p w:rsidR="0043732E" w:rsidRDefault="0043732E" w:rsidP="00AD3E2D">
      <w:pPr>
        <w:pStyle w:val="ShiftAlt"/>
        <w:spacing w:line="240" w:lineRule="auto"/>
        <w:ind w:firstLine="0"/>
        <w:rPr>
          <w:rStyle w:val="Bold"/>
          <w:i/>
        </w:rPr>
      </w:pPr>
      <w:r w:rsidRPr="0043732E">
        <w:rPr>
          <w:rStyle w:val="Bold"/>
        </w:rPr>
        <w:t xml:space="preserve">15.09.2025                                                                                                                                 </w:t>
      </w:r>
      <w:r w:rsidR="00C807A8">
        <w:rPr>
          <w:rStyle w:val="Bold"/>
        </w:rPr>
        <w:t xml:space="preserve">  </w:t>
      </w:r>
      <w:r w:rsidRPr="00C807A8">
        <w:rPr>
          <w:rStyle w:val="Bold"/>
        </w:rPr>
        <w:t>№</w:t>
      </w:r>
      <w:r w:rsidR="00C807A8" w:rsidRPr="00C807A8">
        <w:rPr>
          <w:rStyle w:val="Bold"/>
        </w:rPr>
        <w:t>68</w:t>
      </w:r>
    </w:p>
    <w:p w:rsidR="0043732E" w:rsidRDefault="0043732E" w:rsidP="00AD3E2D">
      <w:pPr>
        <w:pStyle w:val="ShiftAlt"/>
        <w:spacing w:line="240" w:lineRule="auto"/>
        <w:ind w:firstLine="0"/>
        <w:rPr>
          <w:rStyle w:val="Bold"/>
          <w:i/>
        </w:rPr>
      </w:pPr>
    </w:p>
    <w:p w:rsidR="00C529D3" w:rsidRPr="004351DB" w:rsidRDefault="00E95951" w:rsidP="00AD3E2D">
      <w:pPr>
        <w:pStyle w:val="ShiftAlt"/>
        <w:spacing w:line="240" w:lineRule="auto"/>
        <w:ind w:firstLine="0"/>
        <w:rPr>
          <w:rStyle w:val="Bold"/>
        </w:rPr>
      </w:pPr>
      <w:r>
        <w:rPr>
          <w:rStyle w:val="Bold"/>
          <w:i/>
        </w:rPr>
        <w:t xml:space="preserve">Про проведення </w:t>
      </w:r>
      <w:r w:rsidR="00C529D3" w:rsidRPr="0043732E">
        <w:rPr>
          <w:rStyle w:val="Bold"/>
          <w:i/>
        </w:rPr>
        <w:t xml:space="preserve"> атестаці</w:t>
      </w:r>
      <w:r>
        <w:rPr>
          <w:rStyle w:val="Bold"/>
          <w:i/>
        </w:rPr>
        <w:t>ї</w:t>
      </w:r>
    </w:p>
    <w:p w:rsidR="005B2CD2" w:rsidRDefault="005B2CD2" w:rsidP="00AD3E2D">
      <w:pPr>
        <w:pStyle w:val="ShiftAlt"/>
        <w:spacing w:line="240" w:lineRule="auto"/>
        <w:ind w:firstLine="0"/>
        <w:rPr>
          <w:rStyle w:val="Bold"/>
          <w:i/>
        </w:rPr>
      </w:pPr>
      <w:r>
        <w:rPr>
          <w:rStyle w:val="Bold"/>
          <w:i/>
        </w:rPr>
        <w:t>педагогічних працівників</w:t>
      </w:r>
    </w:p>
    <w:p w:rsidR="00C529D3" w:rsidRPr="0051107E" w:rsidRDefault="005B2CD2" w:rsidP="00AD3E2D">
      <w:pPr>
        <w:pStyle w:val="ShiftAlt"/>
        <w:spacing w:line="240" w:lineRule="auto"/>
        <w:ind w:firstLine="0"/>
        <w:rPr>
          <w:rStyle w:val="Bold"/>
        </w:rPr>
      </w:pPr>
      <w:r>
        <w:rPr>
          <w:rStyle w:val="Bold"/>
          <w:i/>
        </w:rPr>
        <w:t>у 2026 році</w:t>
      </w:r>
    </w:p>
    <w:p w:rsidR="00C529D3" w:rsidRDefault="00C529D3" w:rsidP="00AD3E2D">
      <w:pPr>
        <w:pStyle w:val="ShiftAlt"/>
        <w:spacing w:line="240" w:lineRule="auto"/>
        <w:ind w:firstLine="0"/>
      </w:pPr>
    </w:p>
    <w:p w:rsidR="004B7A8C" w:rsidRPr="004B7A8C" w:rsidRDefault="004B7A8C" w:rsidP="004B7A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A8C">
        <w:rPr>
          <w:rFonts w:ascii="Times New Roman" w:eastAsia="Calibri" w:hAnsi="Times New Roman" w:cs="Times New Roman"/>
          <w:sz w:val="24"/>
          <w:szCs w:val="24"/>
        </w:rPr>
        <w:t>Керуючись Положенням  про атестацію педагогічних працівників України, затвердженим наказом Міністерства освіти і науки України від 09.09.2022 № 805, зареєстрованим у Міністерстві юстиції України 21.12.2022 № 16/38985, для забезпечення організованої роботи атестаційних комісії І та ІІ рівнів у 2025/2026 навчальному  році,  з метою підвищення якості роботи педагогічних працівників, визначення фактичного рівня професійної компетентності педагогічних працівників, розвитку творчої ініціативи, підвищення престижу й авторитету, забезпечення ефективності освітнього процесу,</w:t>
      </w:r>
    </w:p>
    <w:p w:rsidR="00C529D3" w:rsidRDefault="00C529D3" w:rsidP="00AD3E2D">
      <w:pPr>
        <w:pStyle w:val="ShiftAlt"/>
        <w:spacing w:line="240" w:lineRule="auto"/>
        <w:ind w:firstLine="0"/>
      </w:pPr>
    </w:p>
    <w:p w:rsidR="00C529D3" w:rsidRPr="00F71135" w:rsidRDefault="00C529D3" w:rsidP="00AD3E2D">
      <w:pPr>
        <w:pStyle w:val="ShiftAlt"/>
        <w:spacing w:line="240" w:lineRule="auto"/>
        <w:ind w:firstLine="0"/>
      </w:pPr>
      <w:r w:rsidRPr="00F71135">
        <w:t>НАКАЗУЮ:</w:t>
      </w:r>
    </w:p>
    <w:p w:rsidR="00C529D3" w:rsidRDefault="00C529D3" w:rsidP="00AD3E2D">
      <w:pPr>
        <w:pStyle w:val="ShiftAlt"/>
        <w:spacing w:line="240" w:lineRule="auto"/>
        <w:ind w:firstLine="0"/>
      </w:pP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7CA">
        <w:rPr>
          <w:rFonts w:ascii="Times New Roman" w:eastAsia="Times New Roman" w:hAnsi="Times New Roman" w:cs="Times New Roman"/>
          <w:sz w:val="24"/>
          <w:szCs w:val="24"/>
        </w:rPr>
        <w:t>1. Провести атестацію педагогічних працівників КЗДО КТ №75 КМР у 2026 році згідно з вимогами Положення про атестацію педагогічних працівників, затвердженого наказом Міністерства освіти і науки України від 09 вересня 2022 року № 805.</w:t>
      </w: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F77CA">
        <w:rPr>
          <w:rFonts w:ascii="Times New Roman" w:eastAsia="Times New Roman" w:hAnsi="Times New Roman" w:cs="Times New Roman"/>
          <w:sz w:val="24"/>
          <w:szCs w:val="24"/>
        </w:rPr>
        <w:t>Затвердити список педагогічних працівників ліцею, які підл</w:t>
      </w:r>
      <w:r>
        <w:rPr>
          <w:rFonts w:ascii="Times New Roman" w:eastAsia="Times New Roman" w:hAnsi="Times New Roman" w:cs="Times New Roman"/>
          <w:sz w:val="24"/>
          <w:szCs w:val="24"/>
        </w:rPr>
        <w:t>ягають черговій</w:t>
      </w:r>
      <w:r w:rsidR="00CC1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атестації у 2026 </w:t>
      </w:r>
      <w:r w:rsidRPr="00CF77CA">
        <w:rPr>
          <w:rFonts w:ascii="Times New Roman" w:eastAsia="Times New Roman" w:hAnsi="Times New Roman" w:cs="Times New Roman"/>
          <w:sz w:val="24"/>
          <w:szCs w:val="24"/>
        </w:rPr>
        <w:t xml:space="preserve"> році </w:t>
      </w:r>
      <w:r w:rsidRPr="00CF77CA">
        <w:rPr>
          <w:rFonts w:ascii="Times New Roman" w:eastAsia="Times New Roman" w:hAnsi="Times New Roman" w:cs="Times New Roman"/>
          <w:i/>
          <w:sz w:val="24"/>
          <w:szCs w:val="24"/>
        </w:rPr>
        <w:t>(додаток 1).</w:t>
      </w: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F77CA">
        <w:rPr>
          <w:rFonts w:ascii="Times New Roman" w:eastAsia="Times New Roman" w:hAnsi="Times New Roman" w:cs="Times New Roman"/>
          <w:sz w:val="24"/>
          <w:szCs w:val="24"/>
        </w:rPr>
        <w:t xml:space="preserve">Затвердити графік проведення засідань атестаційної комісії І рівня </w:t>
      </w:r>
      <w:r w:rsidRPr="00CF77CA">
        <w:rPr>
          <w:rFonts w:ascii="Times New Roman" w:eastAsia="Times New Roman" w:hAnsi="Times New Roman" w:cs="Times New Roman"/>
          <w:i/>
          <w:sz w:val="24"/>
          <w:szCs w:val="24"/>
        </w:rPr>
        <w:t>(додаток 2).</w:t>
      </w: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Зважаючи на обставини, які об’єктивно унеможливлюють проведення засідань комісії очно (воєнний стан, робота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дошкільного закладу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>в дистанційному режимі), проводити засідання атестаційної комісії в режимі відеоконференцзв’язку.</w:t>
      </w: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Секретарю атестаційної комісії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Олені ІРЛИК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оприлюднити інформацію про проведення чергової та позачергової атестації педагогічних працівників </w:t>
      </w:r>
      <w:r w:rsidR="003701DA">
        <w:rPr>
          <w:rFonts w:ascii="Times New Roman" w:eastAsia="Times New Roman" w:hAnsi="Times New Roman" w:cs="Times New Roman"/>
          <w:sz w:val="24"/>
          <w:szCs w:val="24"/>
          <w:highlight w:val="white"/>
        </w:rPr>
        <w:t>у 2026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році (список педагогічних працівників, які підлягають черговій атестації; графік засідань атестаційної комісії; строки та адресу електронної пошти для подання педагогічними працівниками документів) на ве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бсайті закладу освіти 10.10.2025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>Педагогічним працівникам, які під</w:t>
      </w:r>
      <w:r w:rsid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>лягають черговій атестації у</w:t>
      </w:r>
      <w:r w:rsidR="00CC1C8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>2026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році, подати на розгляд атестаційної комісії електронний варіант документів</w:t>
      </w:r>
      <w:r w:rsid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(у форматі PDF, кожен документ в окремому файлі</w:t>
      </w:r>
      <w:r w:rsid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>, за потребою</w:t>
      </w:r>
      <w:r w:rsidR="00CC1C8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електронну </w:t>
      </w:r>
      <w:r w:rsidRP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пошту </w:t>
      </w:r>
      <w:hyperlink r:id="rId12" w:history="1">
        <w:r w:rsidR="003701DA" w:rsidRPr="00E61DFE">
          <w:rPr>
            <w:rStyle w:val="a7"/>
            <w:rFonts w:ascii="Times New Roman" w:hAnsi="Times New Roman" w:cs="Times New Roman"/>
            <w:spacing w:val="8"/>
            <w:sz w:val="24"/>
            <w:szCs w:val="24"/>
          </w:rPr>
          <w:t>kzdnz75.kr@gmail.com</w:t>
        </w:r>
      </w:hyperlink>
      <w:r w:rsidR="003701D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032957" w:rsidRPr="000329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>з 10.1</w:t>
      </w:r>
      <w:r w:rsidR="003701DA">
        <w:rPr>
          <w:rFonts w:ascii="Times New Roman" w:eastAsia="Times New Roman" w:hAnsi="Times New Roman" w:cs="Times New Roman"/>
          <w:sz w:val="24"/>
          <w:szCs w:val="24"/>
          <w:highlight w:val="white"/>
        </w:rPr>
        <w:t>0.2025 до 20.12.2025</w:t>
      </w:r>
      <w:r w:rsidRPr="00CF77CA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F77CA" w:rsidRPr="00CF77CA" w:rsidRDefault="003701DA" w:rsidP="003701D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CF77CA" w:rsidRPr="00CF77CA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:rsidR="003701DA" w:rsidRDefault="003701D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1DA" w:rsidRDefault="003701D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C82" w:rsidRDefault="00CC1C82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C82" w:rsidRDefault="00CC1C82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7CA" w:rsidRPr="00CF77CA" w:rsidRDefault="00CF77CA" w:rsidP="00CF77CA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DA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Pr="00CF7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CF77CA">
        <w:rPr>
          <w:rFonts w:ascii="Times New Roman" w:eastAsia="Times New Roman" w:hAnsi="Times New Roman" w:cs="Times New Roman"/>
          <w:sz w:val="24"/>
          <w:szCs w:val="24"/>
        </w:rPr>
        <w:tab/>
      </w:r>
      <w:r w:rsidR="003701DA" w:rsidRPr="003701DA">
        <w:rPr>
          <w:rFonts w:ascii="Times New Roman" w:eastAsia="Times New Roman" w:hAnsi="Times New Roman" w:cs="Times New Roman"/>
          <w:b/>
          <w:sz w:val="24"/>
          <w:szCs w:val="24"/>
        </w:rPr>
        <w:t>Марина ЯЦКОВА</w:t>
      </w:r>
    </w:p>
    <w:p w:rsidR="003701DA" w:rsidRDefault="003701DA" w:rsidP="003701DA">
      <w:pPr>
        <w:rPr>
          <w:rFonts w:ascii="Times New Roman" w:eastAsia="Times New Roman" w:hAnsi="Times New Roman" w:cs="Times New Roman"/>
        </w:rPr>
      </w:pPr>
    </w:p>
    <w:p w:rsidR="003701DA" w:rsidRPr="0043732E" w:rsidRDefault="003701DA" w:rsidP="003701DA">
      <w:pPr>
        <w:rPr>
          <w:rFonts w:cs="Times New Roman"/>
          <w:i/>
          <w:szCs w:val="24"/>
        </w:rPr>
      </w:pPr>
      <w:r w:rsidRPr="004351DB">
        <w:rPr>
          <w:rFonts w:ascii="Times New Roman" w:eastAsia="Times New Roman" w:hAnsi="Times New Roman" w:cs="Times New Roman"/>
          <w:i/>
        </w:rPr>
        <w:t>Згідно з оригіналом, матеріали якого знаходяться в справах</w:t>
      </w:r>
      <w:r>
        <w:rPr>
          <w:rFonts w:ascii="Times New Roman" w:eastAsia="Times New Roman" w:hAnsi="Times New Roman" w:cs="Times New Roman"/>
          <w:i/>
        </w:rPr>
        <w:t xml:space="preserve"> вірно</w:t>
      </w:r>
      <w:r w:rsidRPr="004351DB">
        <w:rPr>
          <w:rFonts w:ascii="Times New Roman" w:eastAsia="Times New Roman" w:hAnsi="Times New Roman" w:cs="Times New Roman"/>
          <w:i/>
        </w:rPr>
        <w:t xml:space="preserve"> </w:t>
      </w:r>
    </w:p>
    <w:p w:rsidR="00DA1A9B" w:rsidRPr="00DA1A9B" w:rsidRDefault="00DA1A9B" w:rsidP="00DA1A9B">
      <w:pPr>
        <w:pStyle w:val="ShiftAlt"/>
        <w:spacing w:line="240" w:lineRule="auto"/>
        <w:ind w:left="7200" w:firstLine="720"/>
        <w:rPr>
          <w:i/>
        </w:rPr>
      </w:pPr>
      <w:r w:rsidRPr="00DA1A9B">
        <w:rPr>
          <w:i/>
        </w:rPr>
        <w:lastRenderedPageBreak/>
        <w:t>Додаток 1</w:t>
      </w:r>
    </w:p>
    <w:p w:rsidR="00DA1A9B" w:rsidRDefault="00DA1A9B" w:rsidP="00DA1A9B">
      <w:pPr>
        <w:pStyle w:val="ShiftAlt"/>
        <w:spacing w:line="240" w:lineRule="auto"/>
        <w:ind w:firstLine="0"/>
        <w:jc w:val="center"/>
        <w:rPr>
          <w:b/>
          <w:i/>
        </w:rPr>
      </w:pPr>
    </w:p>
    <w:p w:rsidR="00F5602F" w:rsidRDefault="00F5602F" w:rsidP="00F5602F">
      <w:pPr>
        <w:pStyle w:val="ShiftAlt"/>
        <w:spacing w:line="240" w:lineRule="auto"/>
        <w:ind w:firstLine="0"/>
        <w:rPr>
          <w:b/>
          <w:i/>
        </w:rPr>
      </w:pPr>
    </w:p>
    <w:p w:rsidR="00DA1A9B" w:rsidRPr="00DA1A9B" w:rsidRDefault="00DA1A9B" w:rsidP="00DA1A9B">
      <w:pPr>
        <w:pStyle w:val="ShiftAlt"/>
        <w:spacing w:line="240" w:lineRule="auto"/>
        <w:ind w:firstLine="0"/>
        <w:jc w:val="center"/>
        <w:rPr>
          <w:b/>
          <w:i/>
        </w:rPr>
      </w:pPr>
      <w:r w:rsidRPr="00DA1A9B">
        <w:rPr>
          <w:b/>
          <w:i/>
        </w:rPr>
        <w:t>Список</w:t>
      </w:r>
    </w:p>
    <w:p w:rsidR="00DA1A9B" w:rsidRPr="00DA1A9B" w:rsidRDefault="00DA1A9B" w:rsidP="00DA1A9B">
      <w:pPr>
        <w:pStyle w:val="ShiftAlt"/>
        <w:spacing w:line="240" w:lineRule="auto"/>
        <w:ind w:firstLine="0"/>
        <w:jc w:val="center"/>
        <w:rPr>
          <w:b/>
          <w:i/>
        </w:rPr>
      </w:pPr>
      <w:r w:rsidRPr="00DA1A9B">
        <w:rPr>
          <w:b/>
          <w:i/>
        </w:rPr>
        <w:t>атестуючих педагогів 2026 навчальному році</w:t>
      </w:r>
    </w:p>
    <w:p w:rsidR="00DA1A9B" w:rsidRPr="00DA1A9B" w:rsidRDefault="00DA1A9B" w:rsidP="00DA1A9B">
      <w:pPr>
        <w:pStyle w:val="ShiftAlt"/>
        <w:spacing w:line="240" w:lineRule="auto"/>
        <w:ind w:firstLine="0"/>
        <w:jc w:val="center"/>
        <w:rPr>
          <w:b/>
          <w:i/>
        </w:rPr>
      </w:pPr>
      <w:r w:rsidRPr="00DA1A9B">
        <w:rPr>
          <w:b/>
          <w:i/>
        </w:rPr>
        <w:t>в КЗДО КТ №75 КМР</w:t>
      </w:r>
    </w:p>
    <w:p w:rsidR="00CF77CA" w:rsidRDefault="00CF77CA" w:rsidP="00DA1A9B">
      <w:pPr>
        <w:pStyle w:val="ShiftAlt"/>
        <w:spacing w:line="240" w:lineRule="auto"/>
        <w:ind w:firstLine="0"/>
        <w:jc w:val="center"/>
        <w:rPr>
          <w:b/>
          <w:i/>
        </w:rPr>
      </w:pPr>
    </w:p>
    <w:tbl>
      <w:tblPr>
        <w:tblStyle w:val="a8"/>
        <w:tblW w:w="11199" w:type="dxa"/>
        <w:tblInd w:w="-1168" w:type="dxa"/>
        <w:tblLayout w:type="fixed"/>
        <w:tblLook w:val="04A0"/>
      </w:tblPr>
      <w:tblGrid>
        <w:gridCol w:w="567"/>
        <w:gridCol w:w="2410"/>
        <w:gridCol w:w="2552"/>
        <w:gridCol w:w="992"/>
        <w:gridCol w:w="1134"/>
        <w:gridCol w:w="1418"/>
        <w:gridCol w:w="2126"/>
      </w:tblGrid>
      <w:tr w:rsidR="006E673D" w:rsidTr="006E673D">
        <w:tc>
          <w:tcPr>
            <w:tcW w:w="567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з/п</w:t>
            </w:r>
          </w:p>
        </w:tc>
        <w:tc>
          <w:tcPr>
            <w:tcW w:w="2410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П.І.Б./Посада</w:t>
            </w:r>
          </w:p>
        </w:tc>
        <w:tc>
          <w:tcPr>
            <w:tcW w:w="2552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Освіта (що ,де, коли, спеціальність за дипломом)</w:t>
            </w:r>
          </w:p>
        </w:tc>
        <w:tc>
          <w:tcPr>
            <w:tcW w:w="992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Пед.</w:t>
            </w:r>
          </w:p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стаж</w:t>
            </w:r>
          </w:p>
        </w:tc>
        <w:tc>
          <w:tcPr>
            <w:tcW w:w="1134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Категорія, т. розряд</w:t>
            </w:r>
          </w:p>
        </w:tc>
        <w:tc>
          <w:tcPr>
            <w:tcW w:w="1418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Курси підв. кваліфікації</w:t>
            </w:r>
          </w:p>
        </w:tc>
        <w:tc>
          <w:tcPr>
            <w:tcW w:w="2126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що претендує</w:t>
            </w:r>
          </w:p>
        </w:tc>
      </w:tr>
      <w:tr w:rsidR="006E673D" w:rsidTr="006E673D">
        <w:tc>
          <w:tcPr>
            <w:tcW w:w="567" w:type="dxa"/>
          </w:tcPr>
          <w:p w:rsidR="00DA1A9B" w:rsidRPr="00DA1A9B" w:rsidRDefault="00DA1A9B" w:rsidP="00DA1A9B">
            <w:pPr>
              <w:pStyle w:val="ShiftAlt"/>
              <w:spacing w:line="240" w:lineRule="auto"/>
              <w:ind w:firstLine="0"/>
              <w:jc w:val="center"/>
            </w:pPr>
            <w:r w:rsidRPr="00DA1A9B">
              <w:t>1</w:t>
            </w:r>
            <w:r w:rsidR="00F5602F">
              <w:t>.</w:t>
            </w:r>
          </w:p>
        </w:tc>
        <w:tc>
          <w:tcPr>
            <w:tcW w:w="2410" w:type="dxa"/>
          </w:tcPr>
          <w:p w:rsidR="00DA1A9B" w:rsidRDefault="00DA1A9B" w:rsidP="00DA1A9B">
            <w:pPr>
              <w:pStyle w:val="ShiftAlt"/>
              <w:spacing w:line="240" w:lineRule="auto"/>
              <w:ind w:firstLine="0"/>
              <w:jc w:val="center"/>
            </w:pPr>
            <w:r w:rsidRPr="00DA1A9B">
              <w:t>Мишанська Галина Олександрівна</w:t>
            </w:r>
          </w:p>
          <w:p w:rsidR="00DA1A9B" w:rsidRPr="00DA1A9B" w:rsidRDefault="00DA1A9B" w:rsidP="00DA1A9B">
            <w:pPr>
              <w:pStyle w:val="ShiftAlt"/>
              <w:spacing w:line="240" w:lineRule="auto"/>
              <w:ind w:firstLine="0"/>
              <w:jc w:val="center"/>
            </w:pPr>
            <w:r>
              <w:t>керівник музичний</w:t>
            </w:r>
          </w:p>
        </w:tc>
        <w:tc>
          <w:tcPr>
            <w:tcW w:w="2552" w:type="dxa"/>
          </w:tcPr>
          <w:p w:rsidR="00DA1A9B" w:rsidRPr="00DA1A9B" w:rsidRDefault="00DA1A9B" w:rsidP="00DA1A9B">
            <w:pPr>
              <w:pStyle w:val="ShiftAlt"/>
              <w:spacing w:line="240" w:lineRule="auto"/>
              <w:ind w:firstLine="0"/>
              <w:jc w:val="center"/>
            </w:pPr>
            <w:r w:rsidRPr="00DA1A9B">
              <w:t>Кіровоградський державний педагогічний університет ім.</w:t>
            </w:r>
            <w:r>
              <w:t xml:space="preserve"> </w:t>
            </w:r>
            <w:r w:rsidRPr="00DA1A9B">
              <w:t>Володимира Винниченка,  1987 Музика</w:t>
            </w:r>
          </w:p>
        </w:tc>
        <w:tc>
          <w:tcPr>
            <w:tcW w:w="992" w:type="dxa"/>
          </w:tcPr>
          <w:p w:rsidR="00DA1A9B" w:rsidRPr="006E673D" w:rsidRDefault="006E673D" w:rsidP="00DA1A9B">
            <w:pPr>
              <w:pStyle w:val="ShiftAlt"/>
              <w:spacing w:line="240" w:lineRule="auto"/>
              <w:ind w:firstLine="0"/>
              <w:jc w:val="center"/>
            </w:pPr>
            <w:r w:rsidRPr="006E673D">
              <w:t>36 р., 2 м.</w:t>
            </w:r>
          </w:p>
        </w:tc>
        <w:tc>
          <w:tcPr>
            <w:tcW w:w="1134" w:type="dxa"/>
          </w:tcPr>
          <w:p w:rsidR="00DA1A9B" w:rsidRPr="006E673D" w:rsidRDefault="006E673D" w:rsidP="00DA1A9B">
            <w:pPr>
              <w:pStyle w:val="ShiftAlt"/>
              <w:spacing w:line="240" w:lineRule="auto"/>
              <w:ind w:firstLine="0"/>
              <w:jc w:val="center"/>
            </w:pPr>
            <w:r w:rsidRPr="006E673D">
              <w:t>Вища</w:t>
            </w:r>
          </w:p>
        </w:tc>
        <w:tc>
          <w:tcPr>
            <w:tcW w:w="1418" w:type="dxa"/>
          </w:tcPr>
          <w:p w:rsidR="006E673D" w:rsidRPr="006E673D" w:rsidRDefault="006E673D" w:rsidP="00DA1A9B">
            <w:pPr>
              <w:pStyle w:val="ShiftAlt"/>
              <w:spacing w:line="240" w:lineRule="auto"/>
              <w:ind w:firstLine="0"/>
              <w:jc w:val="center"/>
            </w:pPr>
            <w:r w:rsidRPr="006E673D">
              <w:t>КЗВО</w:t>
            </w:r>
          </w:p>
          <w:p w:rsidR="00DA1A9B" w:rsidRPr="006E673D" w:rsidRDefault="006E673D" w:rsidP="00DA1A9B">
            <w:pPr>
              <w:pStyle w:val="ShiftAlt"/>
              <w:spacing w:line="240" w:lineRule="auto"/>
              <w:ind w:firstLine="0"/>
              <w:jc w:val="center"/>
            </w:pPr>
            <w:r w:rsidRPr="006E673D">
              <w:t>«ДАНО»</w:t>
            </w:r>
          </w:p>
          <w:p w:rsidR="006E673D" w:rsidRDefault="006E673D" w:rsidP="00DA1A9B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6E673D">
              <w:t>2025</w:t>
            </w:r>
          </w:p>
        </w:tc>
        <w:tc>
          <w:tcPr>
            <w:tcW w:w="2126" w:type="dxa"/>
          </w:tcPr>
          <w:p w:rsidR="00DA1A9B" w:rsidRPr="006E673D" w:rsidRDefault="006E673D" w:rsidP="00DA1A9B">
            <w:pPr>
              <w:pStyle w:val="ShiftAlt"/>
              <w:spacing w:line="240" w:lineRule="auto"/>
              <w:ind w:firstLine="0"/>
              <w:jc w:val="center"/>
            </w:pPr>
            <w:r w:rsidRPr="006E673D">
              <w:t xml:space="preserve">Підтвердження кваліфікаційної категорії «спеціаліст </w:t>
            </w:r>
            <w:r>
              <w:t>вищої категорії»</w:t>
            </w:r>
          </w:p>
        </w:tc>
      </w:tr>
    </w:tbl>
    <w:p w:rsidR="00DA1A9B" w:rsidRPr="00DA1A9B" w:rsidRDefault="00DA1A9B" w:rsidP="00DA1A9B">
      <w:pPr>
        <w:pStyle w:val="ShiftAlt"/>
        <w:spacing w:line="240" w:lineRule="auto"/>
        <w:ind w:firstLine="0"/>
        <w:jc w:val="center"/>
        <w:rPr>
          <w:b/>
          <w:i/>
        </w:rPr>
      </w:pPr>
    </w:p>
    <w:p w:rsidR="00CF77CA" w:rsidRDefault="00CF77CA" w:rsidP="00A43FDB">
      <w:pPr>
        <w:pStyle w:val="ShiftAlt"/>
        <w:spacing w:line="240" w:lineRule="auto"/>
        <w:ind w:firstLine="0"/>
      </w:pPr>
    </w:p>
    <w:p w:rsidR="00CF77CA" w:rsidRDefault="00CF77CA" w:rsidP="00A43FDB">
      <w:pPr>
        <w:pStyle w:val="ShiftAlt"/>
        <w:spacing w:line="240" w:lineRule="auto"/>
        <w:ind w:firstLine="0"/>
      </w:pPr>
    </w:p>
    <w:p w:rsidR="00C529D3" w:rsidRPr="004351DB" w:rsidRDefault="004351DB" w:rsidP="00A43FDB">
      <w:pPr>
        <w:pStyle w:val="ShiftAlt"/>
        <w:spacing w:line="240" w:lineRule="auto"/>
        <w:ind w:firstLine="0"/>
        <w:rPr>
          <w:b/>
        </w:rPr>
      </w:pPr>
      <w:r>
        <w:rPr>
          <w:b/>
        </w:rPr>
        <w:t xml:space="preserve">            </w:t>
      </w:r>
    </w:p>
    <w:p w:rsidR="00C529D3" w:rsidRDefault="00C529D3" w:rsidP="00AD3E2D">
      <w:pPr>
        <w:pStyle w:val="ShiftAlt"/>
        <w:spacing w:line="240" w:lineRule="auto"/>
        <w:ind w:firstLine="0"/>
      </w:pPr>
    </w:p>
    <w:p w:rsidR="00AD3E2D" w:rsidRDefault="00AD3E2D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E23FC3" w:rsidRDefault="00E23FC3" w:rsidP="00AD3E2D">
      <w:pPr>
        <w:pStyle w:val="ShiftAlt"/>
        <w:spacing w:line="240" w:lineRule="auto"/>
        <w:ind w:firstLine="0"/>
      </w:pPr>
    </w:p>
    <w:p w:rsidR="00B03976" w:rsidRPr="00B03976" w:rsidRDefault="00F5602F" w:rsidP="00B03976">
      <w:pPr>
        <w:pStyle w:val="ShiftAlt"/>
        <w:spacing w:line="240" w:lineRule="auto"/>
        <w:ind w:left="6480" w:firstLine="720"/>
        <w:rPr>
          <w:i/>
        </w:rPr>
      </w:pPr>
      <w:r>
        <w:rPr>
          <w:i/>
        </w:rPr>
        <w:lastRenderedPageBreak/>
        <w:t xml:space="preserve">         </w:t>
      </w:r>
      <w:r w:rsidR="00B03976">
        <w:rPr>
          <w:i/>
        </w:rPr>
        <w:t xml:space="preserve">   </w:t>
      </w:r>
      <w:r w:rsidR="00B03976" w:rsidRPr="00B03976">
        <w:rPr>
          <w:i/>
        </w:rPr>
        <w:t>Додаток 2</w:t>
      </w: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44F8A" w:rsidRPr="00B44F8A" w:rsidRDefault="00B44F8A" w:rsidP="00B44F8A">
      <w:pPr>
        <w:pStyle w:val="ShiftAlt"/>
        <w:spacing w:line="240" w:lineRule="auto"/>
        <w:ind w:firstLine="0"/>
        <w:jc w:val="center"/>
        <w:rPr>
          <w:b/>
          <w:i/>
        </w:rPr>
      </w:pPr>
      <w:r w:rsidRPr="00B44F8A">
        <w:rPr>
          <w:b/>
          <w:i/>
        </w:rPr>
        <w:t>Графік та план роботи атестаційної комісії</w:t>
      </w:r>
    </w:p>
    <w:p w:rsidR="00B44F8A" w:rsidRPr="00B44F8A" w:rsidRDefault="00B44F8A" w:rsidP="00B44F8A">
      <w:pPr>
        <w:pStyle w:val="ShiftAlt"/>
        <w:spacing w:line="240" w:lineRule="auto"/>
        <w:ind w:firstLine="0"/>
        <w:jc w:val="center"/>
        <w:rPr>
          <w:b/>
          <w:i/>
        </w:rPr>
      </w:pPr>
      <w:r w:rsidRPr="00B44F8A">
        <w:rPr>
          <w:b/>
          <w:i/>
        </w:rPr>
        <w:t>комунального закладу дошкільної освіти (ясла-садок) комбінованого типу №75</w:t>
      </w:r>
    </w:p>
    <w:p w:rsidR="00B03976" w:rsidRPr="00B44F8A" w:rsidRDefault="00B44F8A" w:rsidP="00B44F8A">
      <w:pPr>
        <w:pStyle w:val="ShiftAlt"/>
        <w:spacing w:line="240" w:lineRule="auto"/>
        <w:ind w:firstLine="0"/>
        <w:jc w:val="center"/>
        <w:rPr>
          <w:b/>
          <w:i/>
        </w:rPr>
      </w:pPr>
      <w:r w:rsidRPr="00B44F8A">
        <w:rPr>
          <w:b/>
          <w:i/>
        </w:rPr>
        <w:t>Криворізької міської ради</w:t>
      </w:r>
    </w:p>
    <w:p w:rsidR="00B03976" w:rsidRPr="00B44F8A" w:rsidRDefault="00B03976" w:rsidP="00B44F8A">
      <w:pPr>
        <w:pStyle w:val="ShiftAlt"/>
        <w:spacing w:line="240" w:lineRule="auto"/>
        <w:ind w:firstLine="0"/>
        <w:jc w:val="center"/>
        <w:rPr>
          <w:b/>
          <w:i/>
        </w:rPr>
      </w:pPr>
    </w:p>
    <w:p w:rsidR="00B03976" w:rsidRDefault="00B03976" w:rsidP="00AD3E2D">
      <w:pPr>
        <w:pStyle w:val="ShiftAlt"/>
        <w:spacing w:line="240" w:lineRule="auto"/>
        <w:ind w:firstLine="0"/>
      </w:pPr>
    </w:p>
    <w:p w:rsidR="00B03976" w:rsidRDefault="00B03976" w:rsidP="00AD3E2D">
      <w:pPr>
        <w:pStyle w:val="ShiftAlt"/>
        <w:spacing w:line="240" w:lineRule="auto"/>
        <w:ind w:firstLine="0"/>
      </w:pPr>
    </w:p>
    <w:tbl>
      <w:tblPr>
        <w:tblStyle w:val="a8"/>
        <w:tblW w:w="0" w:type="auto"/>
        <w:tblInd w:w="-459" w:type="dxa"/>
        <w:tblLook w:val="04A0"/>
      </w:tblPr>
      <w:tblGrid>
        <w:gridCol w:w="851"/>
        <w:gridCol w:w="5670"/>
        <w:gridCol w:w="1134"/>
        <w:gridCol w:w="2130"/>
      </w:tblGrid>
      <w:tr w:rsidR="00D9783F" w:rsidTr="00E23FC3">
        <w:tc>
          <w:tcPr>
            <w:tcW w:w="851" w:type="dxa"/>
            <w:vAlign w:val="center"/>
          </w:tcPr>
          <w:p w:rsidR="00D9783F" w:rsidRPr="00E23FC3" w:rsidRDefault="00B341DB" w:rsidP="00E23FC3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E23FC3">
              <w:rPr>
                <w:b/>
                <w:i/>
              </w:rPr>
              <w:t>№</w:t>
            </w:r>
            <w:r w:rsidR="00386E8D" w:rsidRPr="00E23FC3">
              <w:rPr>
                <w:b/>
                <w:i/>
              </w:rPr>
              <w:t xml:space="preserve"> з/п</w:t>
            </w:r>
          </w:p>
        </w:tc>
        <w:tc>
          <w:tcPr>
            <w:tcW w:w="5670" w:type="dxa"/>
          </w:tcPr>
          <w:p w:rsidR="00D9783F" w:rsidRPr="00E23FC3" w:rsidRDefault="00D9783F" w:rsidP="00E23FC3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E23FC3">
              <w:rPr>
                <w:b/>
                <w:i/>
              </w:rPr>
              <w:t>І засідання атестаційної комісії</w:t>
            </w:r>
            <w:r w:rsidR="0090164F" w:rsidRPr="00E23FC3">
              <w:rPr>
                <w:b/>
                <w:i/>
                <w:lang w:val="en-US"/>
              </w:rPr>
              <w:t>:</w:t>
            </w:r>
          </w:p>
        </w:tc>
        <w:tc>
          <w:tcPr>
            <w:tcW w:w="1134" w:type="dxa"/>
          </w:tcPr>
          <w:p w:rsidR="00D9783F" w:rsidRPr="00E23FC3" w:rsidRDefault="00D9783F" w:rsidP="00E23FC3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E23FC3">
              <w:rPr>
                <w:b/>
                <w:i/>
              </w:rPr>
              <w:t>Дата</w:t>
            </w:r>
          </w:p>
        </w:tc>
        <w:tc>
          <w:tcPr>
            <w:tcW w:w="2130" w:type="dxa"/>
          </w:tcPr>
          <w:p w:rsidR="00D9783F" w:rsidRPr="00E23FC3" w:rsidRDefault="00D9783F" w:rsidP="00E23FC3">
            <w:pPr>
              <w:pStyle w:val="ShiftAlt"/>
              <w:spacing w:line="240" w:lineRule="auto"/>
              <w:ind w:firstLine="0"/>
              <w:jc w:val="center"/>
              <w:rPr>
                <w:b/>
                <w:i/>
              </w:rPr>
            </w:pPr>
            <w:r w:rsidRPr="00E23FC3">
              <w:rPr>
                <w:b/>
                <w:i/>
              </w:rPr>
              <w:t>Відповідальні</w:t>
            </w:r>
          </w:p>
        </w:tc>
      </w:tr>
      <w:tr w:rsidR="0090164F" w:rsidTr="00E23FC3">
        <w:tc>
          <w:tcPr>
            <w:tcW w:w="851" w:type="dxa"/>
            <w:vAlign w:val="center"/>
          </w:tcPr>
          <w:p w:rsidR="0090164F" w:rsidRDefault="0090164F" w:rsidP="00E23FC3">
            <w:pPr>
              <w:pStyle w:val="ShiftAlt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  <w:r>
              <w:t>Розподіл обов’язків між членами атестаційної комісії</w:t>
            </w:r>
          </w:p>
        </w:tc>
        <w:tc>
          <w:tcPr>
            <w:tcW w:w="1134" w:type="dxa"/>
            <w:vMerge w:val="restart"/>
            <w:vAlign w:val="center"/>
          </w:tcPr>
          <w:p w:rsidR="0090164F" w:rsidRDefault="0090164F" w:rsidP="0090164F">
            <w:pPr>
              <w:pStyle w:val="ShiftAlt"/>
              <w:spacing w:line="240" w:lineRule="auto"/>
              <w:ind w:firstLine="0"/>
              <w:jc w:val="center"/>
            </w:pPr>
            <w:r>
              <w:t>09.10.</w:t>
            </w:r>
          </w:p>
          <w:p w:rsidR="0090164F" w:rsidRDefault="0090164F" w:rsidP="0090164F">
            <w:pPr>
              <w:pStyle w:val="ShiftAlt"/>
              <w:spacing w:line="240" w:lineRule="auto"/>
              <w:ind w:firstLine="0"/>
              <w:jc w:val="center"/>
            </w:pPr>
            <w:r>
              <w:t>2025</w:t>
            </w:r>
          </w:p>
        </w:tc>
        <w:tc>
          <w:tcPr>
            <w:tcW w:w="2130" w:type="dxa"/>
            <w:tcBorders>
              <w:bottom w:val="nil"/>
            </w:tcBorders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</w:p>
        </w:tc>
      </w:tr>
      <w:tr w:rsidR="0090164F" w:rsidTr="00E23FC3">
        <w:tc>
          <w:tcPr>
            <w:tcW w:w="851" w:type="dxa"/>
            <w:vAlign w:val="center"/>
          </w:tcPr>
          <w:p w:rsidR="0090164F" w:rsidRDefault="0090164F" w:rsidP="00E23FC3">
            <w:pPr>
              <w:pStyle w:val="ShiftAlt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5670" w:type="dxa"/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  <w:r>
              <w:t>Затвердження списку працівників, що атестуються в 2026 році</w:t>
            </w:r>
          </w:p>
        </w:tc>
        <w:tc>
          <w:tcPr>
            <w:tcW w:w="1134" w:type="dxa"/>
            <w:vMerge/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90164F" w:rsidRDefault="0090164F" w:rsidP="00F5602F">
            <w:pPr>
              <w:pStyle w:val="ShiftAlt"/>
              <w:spacing w:line="240" w:lineRule="auto"/>
              <w:ind w:firstLine="0"/>
              <w:jc w:val="center"/>
            </w:pPr>
            <w:r>
              <w:t>М.Яцкова</w:t>
            </w:r>
          </w:p>
        </w:tc>
      </w:tr>
      <w:tr w:rsidR="0090164F" w:rsidTr="00E23FC3">
        <w:tc>
          <w:tcPr>
            <w:tcW w:w="851" w:type="dxa"/>
            <w:vAlign w:val="center"/>
          </w:tcPr>
          <w:p w:rsidR="0090164F" w:rsidRDefault="0090164F" w:rsidP="00E23FC3">
            <w:pPr>
              <w:pStyle w:val="ShiftAlt"/>
              <w:spacing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5670" w:type="dxa"/>
          </w:tcPr>
          <w:p w:rsidR="0090164F" w:rsidRDefault="00E23FC3" w:rsidP="00AD3E2D">
            <w:pPr>
              <w:pStyle w:val="ShiftAlt"/>
              <w:spacing w:line="240" w:lineRule="auto"/>
              <w:ind w:firstLine="0"/>
            </w:pPr>
            <w:r>
              <w:t>Затвердження плану роботи атестаційної комісії</w:t>
            </w:r>
          </w:p>
        </w:tc>
        <w:tc>
          <w:tcPr>
            <w:tcW w:w="1134" w:type="dxa"/>
            <w:vMerge/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</w:p>
        </w:tc>
        <w:tc>
          <w:tcPr>
            <w:tcW w:w="2130" w:type="dxa"/>
            <w:tcBorders>
              <w:top w:val="nil"/>
            </w:tcBorders>
          </w:tcPr>
          <w:p w:rsidR="0090164F" w:rsidRDefault="0090164F" w:rsidP="00AD3E2D">
            <w:pPr>
              <w:pStyle w:val="ShiftAlt"/>
              <w:spacing w:line="240" w:lineRule="auto"/>
              <w:ind w:firstLine="0"/>
            </w:pPr>
          </w:p>
        </w:tc>
      </w:tr>
      <w:tr w:rsidR="00F5602F" w:rsidTr="00E23FC3">
        <w:tc>
          <w:tcPr>
            <w:tcW w:w="9785" w:type="dxa"/>
            <w:gridSpan w:val="4"/>
            <w:vAlign w:val="center"/>
          </w:tcPr>
          <w:p w:rsidR="00F5602F" w:rsidRDefault="00F5602F" w:rsidP="00E23FC3">
            <w:pPr>
              <w:pStyle w:val="ShiftAlt"/>
              <w:spacing w:line="240" w:lineRule="auto"/>
              <w:ind w:firstLine="0"/>
              <w:jc w:val="center"/>
            </w:pPr>
            <w:r w:rsidRPr="00E23FC3">
              <w:rPr>
                <w:b/>
                <w:i/>
              </w:rPr>
              <w:t>ІІ засідання атестаційної комісії</w:t>
            </w:r>
            <w:r>
              <w:rPr>
                <w:b/>
              </w:rPr>
              <w:t>:</w:t>
            </w:r>
          </w:p>
        </w:tc>
      </w:tr>
      <w:tr w:rsidR="00D9783F" w:rsidTr="00E23FC3">
        <w:tc>
          <w:tcPr>
            <w:tcW w:w="851" w:type="dxa"/>
            <w:vAlign w:val="center"/>
          </w:tcPr>
          <w:p w:rsidR="00D9783F" w:rsidRDefault="00B341DB" w:rsidP="00E23FC3">
            <w:pPr>
              <w:pStyle w:val="ShiftAlt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D9783F" w:rsidRDefault="00B341DB" w:rsidP="00AD3E2D">
            <w:pPr>
              <w:pStyle w:val="ShiftAlt"/>
              <w:spacing w:line="240" w:lineRule="auto"/>
              <w:ind w:firstLine="0"/>
            </w:pPr>
            <w:r>
              <w:t>Про хід вивчення системи роботи педагогів, які атестуються членами атестаційної комісії</w:t>
            </w:r>
          </w:p>
        </w:tc>
        <w:tc>
          <w:tcPr>
            <w:tcW w:w="1134" w:type="dxa"/>
            <w:vAlign w:val="center"/>
          </w:tcPr>
          <w:p w:rsidR="00F5602F" w:rsidRDefault="00F5602F" w:rsidP="00F5602F">
            <w:pPr>
              <w:pStyle w:val="ShiftAlt"/>
              <w:spacing w:line="240" w:lineRule="auto"/>
              <w:ind w:firstLine="0"/>
              <w:jc w:val="center"/>
            </w:pPr>
            <w:r>
              <w:t>23.12.</w:t>
            </w:r>
          </w:p>
          <w:p w:rsidR="00D9783F" w:rsidRDefault="00F5602F" w:rsidP="00F5602F">
            <w:pPr>
              <w:pStyle w:val="ShiftAlt"/>
              <w:spacing w:line="240" w:lineRule="auto"/>
              <w:ind w:firstLine="0"/>
              <w:jc w:val="center"/>
            </w:pPr>
            <w:r>
              <w:t>2025</w:t>
            </w:r>
          </w:p>
        </w:tc>
        <w:tc>
          <w:tcPr>
            <w:tcW w:w="2130" w:type="dxa"/>
            <w:vAlign w:val="center"/>
          </w:tcPr>
          <w:p w:rsidR="00D9783F" w:rsidRDefault="00F5602F" w:rsidP="00F5602F">
            <w:pPr>
              <w:pStyle w:val="ShiftAlt"/>
              <w:spacing w:line="240" w:lineRule="auto"/>
              <w:ind w:firstLine="0"/>
              <w:jc w:val="center"/>
            </w:pPr>
            <w:r>
              <w:t>М.Яцкова</w:t>
            </w:r>
          </w:p>
          <w:p w:rsidR="00F5602F" w:rsidRDefault="00F5602F" w:rsidP="00F5602F">
            <w:pPr>
              <w:pStyle w:val="ShiftAlt"/>
              <w:spacing w:line="240" w:lineRule="auto"/>
              <w:ind w:firstLine="0"/>
              <w:jc w:val="center"/>
            </w:pPr>
            <w:r>
              <w:t>І.Ревенко</w:t>
            </w:r>
          </w:p>
        </w:tc>
      </w:tr>
      <w:tr w:rsidR="00F5602F" w:rsidTr="00E23FC3">
        <w:tc>
          <w:tcPr>
            <w:tcW w:w="9785" w:type="dxa"/>
            <w:gridSpan w:val="4"/>
            <w:vAlign w:val="center"/>
          </w:tcPr>
          <w:p w:rsidR="00F5602F" w:rsidRPr="00E23FC3" w:rsidRDefault="00F5602F" w:rsidP="00E23FC3">
            <w:pPr>
              <w:pStyle w:val="ShiftAlt"/>
              <w:spacing w:line="240" w:lineRule="auto"/>
              <w:ind w:firstLine="0"/>
              <w:jc w:val="center"/>
              <w:rPr>
                <w:i/>
              </w:rPr>
            </w:pPr>
            <w:r w:rsidRPr="00E23FC3">
              <w:rPr>
                <w:b/>
                <w:i/>
              </w:rPr>
              <w:t>ІІІ засідання атестаційної комісії:</w:t>
            </w:r>
          </w:p>
        </w:tc>
      </w:tr>
      <w:tr w:rsidR="00F5602F" w:rsidTr="00E23FC3">
        <w:tc>
          <w:tcPr>
            <w:tcW w:w="851" w:type="dxa"/>
            <w:vAlign w:val="center"/>
          </w:tcPr>
          <w:p w:rsidR="00F5602F" w:rsidRDefault="00F5602F" w:rsidP="00E23FC3">
            <w:pPr>
              <w:pStyle w:val="ShiftAlt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  <w:r>
              <w:t>Творчі звіти педагогів, що атестуються</w:t>
            </w:r>
          </w:p>
        </w:tc>
        <w:tc>
          <w:tcPr>
            <w:tcW w:w="1134" w:type="dxa"/>
            <w:vMerge w:val="restart"/>
            <w:vAlign w:val="center"/>
          </w:tcPr>
          <w:p w:rsidR="00F5602F" w:rsidRDefault="00E23FC3" w:rsidP="00F5602F">
            <w:pPr>
              <w:pStyle w:val="ShiftAlt"/>
              <w:spacing w:line="240" w:lineRule="auto"/>
              <w:ind w:firstLine="0"/>
              <w:jc w:val="center"/>
            </w:pPr>
            <w:r>
              <w:t>19</w:t>
            </w:r>
            <w:r w:rsidR="00F5602F">
              <w:t>.02.</w:t>
            </w:r>
          </w:p>
          <w:p w:rsidR="00F5602F" w:rsidRDefault="00F5602F" w:rsidP="00F5602F">
            <w:pPr>
              <w:pStyle w:val="ShiftAlt"/>
              <w:spacing w:line="240" w:lineRule="auto"/>
              <w:ind w:firstLine="0"/>
            </w:pPr>
            <w:r>
              <w:t xml:space="preserve">  </w:t>
            </w:r>
            <w:r w:rsidR="00E23FC3">
              <w:t xml:space="preserve"> </w:t>
            </w:r>
            <w:r>
              <w:t>2026</w:t>
            </w:r>
          </w:p>
        </w:tc>
        <w:tc>
          <w:tcPr>
            <w:tcW w:w="2130" w:type="dxa"/>
            <w:vMerge w:val="restart"/>
            <w:vAlign w:val="center"/>
          </w:tcPr>
          <w:p w:rsidR="00F5602F" w:rsidRDefault="00F5602F" w:rsidP="00F5602F">
            <w:pPr>
              <w:pStyle w:val="ShiftAlt"/>
              <w:spacing w:line="240" w:lineRule="auto"/>
              <w:jc w:val="center"/>
            </w:pPr>
            <w:r>
              <w:t>М.Яцкова</w:t>
            </w:r>
          </w:p>
        </w:tc>
      </w:tr>
      <w:tr w:rsidR="00F5602F" w:rsidTr="00E23FC3">
        <w:tc>
          <w:tcPr>
            <w:tcW w:w="851" w:type="dxa"/>
            <w:vAlign w:val="center"/>
          </w:tcPr>
          <w:p w:rsidR="00F5602F" w:rsidRDefault="00F5602F" w:rsidP="00E23FC3">
            <w:pPr>
              <w:pStyle w:val="ShiftAlt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5670" w:type="dxa"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  <w:r>
              <w:t>Про участь педагогічних працівників у методичний роботі закладу, району, міста</w:t>
            </w:r>
          </w:p>
        </w:tc>
        <w:tc>
          <w:tcPr>
            <w:tcW w:w="1134" w:type="dxa"/>
            <w:vMerge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</w:p>
        </w:tc>
        <w:tc>
          <w:tcPr>
            <w:tcW w:w="2130" w:type="dxa"/>
            <w:vMerge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</w:p>
        </w:tc>
      </w:tr>
      <w:tr w:rsidR="00F5602F" w:rsidTr="00E23FC3">
        <w:tc>
          <w:tcPr>
            <w:tcW w:w="9785" w:type="dxa"/>
            <w:gridSpan w:val="4"/>
            <w:vAlign w:val="center"/>
          </w:tcPr>
          <w:p w:rsidR="00F5602F" w:rsidRPr="00E23FC3" w:rsidRDefault="00F5602F" w:rsidP="00E23FC3">
            <w:pPr>
              <w:pStyle w:val="ShiftAlt"/>
              <w:spacing w:line="240" w:lineRule="auto"/>
              <w:jc w:val="center"/>
              <w:rPr>
                <w:i/>
              </w:rPr>
            </w:pPr>
            <w:r w:rsidRPr="00E23FC3">
              <w:rPr>
                <w:b/>
                <w:i/>
              </w:rPr>
              <w:t>І</w:t>
            </w:r>
            <w:r w:rsidRPr="00E23FC3">
              <w:rPr>
                <w:b/>
                <w:i/>
                <w:lang w:val="en-US"/>
              </w:rPr>
              <w:t>V</w:t>
            </w:r>
            <w:r w:rsidRPr="00E23FC3">
              <w:rPr>
                <w:b/>
                <w:i/>
              </w:rPr>
              <w:t xml:space="preserve"> засідання атестаційної комісії:</w:t>
            </w:r>
          </w:p>
        </w:tc>
      </w:tr>
      <w:tr w:rsidR="00F5602F" w:rsidTr="00E23FC3">
        <w:tc>
          <w:tcPr>
            <w:tcW w:w="851" w:type="dxa"/>
            <w:vAlign w:val="center"/>
          </w:tcPr>
          <w:p w:rsidR="00F5602F" w:rsidRDefault="00F5602F" w:rsidP="00E23FC3">
            <w:pPr>
              <w:pStyle w:val="ShiftAlt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5670" w:type="dxa"/>
          </w:tcPr>
          <w:p w:rsidR="00F5602F" w:rsidRPr="0090164F" w:rsidRDefault="00F5602F" w:rsidP="00AD3E2D">
            <w:pPr>
              <w:pStyle w:val="ShiftAlt"/>
              <w:spacing w:line="240" w:lineRule="auto"/>
              <w:ind w:firstLine="0"/>
            </w:pPr>
            <w:r w:rsidRPr="0090164F">
              <w:t>Про підсумки</w:t>
            </w:r>
            <w:r>
              <w:t xml:space="preserve"> атестації педпрацівників закладу</w:t>
            </w:r>
          </w:p>
        </w:tc>
        <w:tc>
          <w:tcPr>
            <w:tcW w:w="1134" w:type="dxa"/>
            <w:vMerge w:val="restart"/>
            <w:vAlign w:val="center"/>
          </w:tcPr>
          <w:p w:rsidR="00F5602F" w:rsidRDefault="00E23FC3" w:rsidP="00E23FC3">
            <w:pPr>
              <w:pStyle w:val="ShiftAlt"/>
              <w:spacing w:line="240" w:lineRule="auto"/>
              <w:ind w:firstLine="0"/>
              <w:jc w:val="center"/>
            </w:pPr>
            <w:r>
              <w:t>12</w:t>
            </w:r>
            <w:r w:rsidR="00F5602F">
              <w:t>.03.</w:t>
            </w:r>
          </w:p>
          <w:p w:rsidR="00F5602F" w:rsidRDefault="00E23FC3" w:rsidP="00E23FC3">
            <w:pPr>
              <w:pStyle w:val="ShiftAlt"/>
              <w:spacing w:line="240" w:lineRule="auto"/>
              <w:ind w:firstLine="0"/>
            </w:pPr>
            <w:r>
              <w:t xml:space="preserve">   </w:t>
            </w:r>
            <w:r w:rsidR="00F5602F">
              <w:t>2026</w:t>
            </w:r>
          </w:p>
        </w:tc>
        <w:tc>
          <w:tcPr>
            <w:tcW w:w="2130" w:type="dxa"/>
            <w:vMerge w:val="restart"/>
            <w:vAlign w:val="center"/>
          </w:tcPr>
          <w:p w:rsidR="00F5602F" w:rsidRDefault="00F5602F" w:rsidP="00F5602F">
            <w:pPr>
              <w:pStyle w:val="ShiftAlt"/>
              <w:spacing w:line="240" w:lineRule="auto"/>
              <w:jc w:val="center"/>
            </w:pPr>
            <w:r>
              <w:t>М.Яцкова</w:t>
            </w:r>
          </w:p>
        </w:tc>
      </w:tr>
      <w:tr w:rsidR="00F5602F" w:rsidTr="00E23FC3">
        <w:tc>
          <w:tcPr>
            <w:tcW w:w="851" w:type="dxa"/>
            <w:vAlign w:val="center"/>
          </w:tcPr>
          <w:p w:rsidR="00F5602F" w:rsidRDefault="00F5602F" w:rsidP="00E23FC3">
            <w:pPr>
              <w:pStyle w:val="ShiftAlt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5670" w:type="dxa"/>
          </w:tcPr>
          <w:p w:rsidR="00F5602F" w:rsidRPr="0090164F" w:rsidRDefault="00F5602F" w:rsidP="00AD3E2D">
            <w:pPr>
              <w:pStyle w:val="ShiftAlt"/>
              <w:spacing w:line="240" w:lineRule="auto"/>
              <w:ind w:firstLine="0"/>
            </w:pPr>
            <w:r>
              <w:t>Ухвалення рішень щодо присвоєння категорії та раніше присвоєних педагогічних звань</w:t>
            </w:r>
          </w:p>
        </w:tc>
        <w:tc>
          <w:tcPr>
            <w:tcW w:w="1134" w:type="dxa"/>
            <w:vMerge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</w:p>
        </w:tc>
        <w:tc>
          <w:tcPr>
            <w:tcW w:w="2130" w:type="dxa"/>
            <w:vMerge/>
          </w:tcPr>
          <w:p w:rsidR="00F5602F" w:rsidRDefault="00F5602F" w:rsidP="00AD3E2D">
            <w:pPr>
              <w:pStyle w:val="ShiftAlt"/>
              <w:spacing w:line="240" w:lineRule="auto"/>
              <w:ind w:firstLine="0"/>
            </w:pPr>
          </w:p>
        </w:tc>
      </w:tr>
    </w:tbl>
    <w:p w:rsidR="00B03976" w:rsidRDefault="00B03976" w:rsidP="00AD3E2D">
      <w:pPr>
        <w:pStyle w:val="ShiftAlt"/>
        <w:spacing w:line="240" w:lineRule="auto"/>
        <w:ind w:firstLine="0"/>
      </w:pPr>
    </w:p>
    <w:sectPr w:rsidR="00B03976" w:rsidSect="00FB2F48">
      <w:headerReference w:type="default" r:id="rId13"/>
      <w:pgSz w:w="11906" w:h="16838"/>
      <w:pgMar w:top="1456" w:right="567" w:bottom="1134" w:left="1701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42" w:rsidRDefault="00BE4A42" w:rsidP="009E751C">
      <w:pPr>
        <w:spacing w:after="0" w:line="240" w:lineRule="auto"/>
      </w:pPr>
      <w:r>
        <w:separator/>
      </w:r>
    </w:p>
  </w:endnote>
  <w:endnote w:type="continuationSeparator" w:id="1">
    <w:p w:rsidR="00BE4A42" w:rsidRDefault="00BE4A42" w:rsidP="009E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1" w:usb1="00000000" w:usb2="00000000" w:usb3="00000000" w:csb0="00000005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42" w:rsidRDefault="00BE4A42" w:rsidP="009E751C">
      <w:pPr>
        <w:spacing w:after="0" w:line="240" w:lineRule="auto"/>
      </w:pPr>
      <w:r>
        <w:separator/>
      </w:r>
    </w:p>
  </w:footnote>
  <w:footnote w:type="continuationSeparator" w:id="1">
    <w:p w:rsidR="00BE4A42" w:rsidRDefault="00BE4A42" w:rsidP="009E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85" w:rsidRPr="0007413C" w:rsidRDefault="006E4D23" w:rsidP="00C83585">
    <w:pPr>
      <w:pStyle w:val="a3"/>
      <w:ind w:left="-1134"/>
      <w:rPr>
        <w:rFonts w:ascii="Times New Roman" w:hAnsi="Times New Roman" w:cs="Times New Roman"/>
        <w:sz w:val="20"/>
        <w:szCs w:val="20"/>
      </w:rPr>
    </w:pPr>
    <w:r w:rsidRPr="0007413C">
      <w:rPr>
        <w:rFonts w:ascii="Times New Roman" w:hAnsi="Times New Roman" w:cs="Times New Roman"/>
        <w:sz w:val="20"/>
        <w:szCs w:val="20"/>
      </w:rPr>
      <w:tab/>
    </w:r>
    <w:r w:rsidRPr="0007413C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EA6"/>
    <w:multiLevelType w:val="hybridMultilevel"/>
    <w:tmpl w:val="8682A5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3709A"/>
    <w:multiLevelType w:val="hybridMultilevel"/>
    <w:tmpl w:val="171C0878"/>
    <w:lvl w:ilvl="0" w:tplc="230869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173BC"/>
    <w:multiLevelType w:val="hybridMultilevel"/>
    <w:tmpl w:val="FFFFFFFF"/>
    <w:lvl w:ilvl="0" w:tplc="40A09C64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color w:val="auto"/>
        <w:w w:val="98"/>
        <w:sz w:val="28"/>
        <w:szCs w:val="28"/>
      </w:rPr>
    </w:lvl>
    <w:lvl w:ilvl="1" w:tplc="ADB6BECE">
      <w:numFmt w:val="bullet"/>
      <w:lvlText w:val="•"/>
      <w:lvlJc w:val="left"/>
      <w:pPr>
        <w:ind w:left="1975" w:hanging="284"/>
      </w:pPr>
    </w:lvl>
    <w:lvl w:ilvl="2" w:tplc="6394A010">
      <w:numFmt w:val="bullet"/>
      <w:lvlText w:val="•"/>
      <w:lvlJc w:val="left"/>
      <w:pPr>
        <w:ind w:left="2949" w:hanging="284"/>
      </w:pPr>
    </w:lvl>
    <w:lvl w:ilvl="3" w:tplc="125A8BA6">
      <w:numFmt w:val="bullet"/>
      <w:lvlText w:val="•"/>
      <w:lvlJc w:val="left"/>
      <w:pPr>
        <w:ind w:left="3924" w:hanging="284"/>
      </w:pPr>
    </w:lvl>
    <w:lvl w:ilvl="4" w:tplc="BFBC33DC">
      <w:numFmt w:val="bullet"/>
      <w:lvlText w:val="•"/>
      <w:lvlJc w:val="left"/>
      <w:pPr>
        <w:ind w:left="4898" w:hanging="284"/>
      </w:pPr>
    </w:lvl>
    <w:lvl w:ilvl="5" w:tplc="E000200E">
      <w:numFmt w:val="bullet"/>
      <w:lvlText w:val="•"/>
      <w:lvlJc w:val="left"/>
      <w:pPr>
        <w:ind w:left="5873" w:hanging="284"/>
      </w:pPr>
    </w:lvl>
    <w:lvl w:ilvl="6" w:tplc="1080806E">
      <w:numFmt w:val="bullet"/>
      <w:lvlText w:val="•"/>
      <w:lvlJc w:val="left"/>
      <w:pPr>
        <w:ind w:left="6847" w:hanging="284"/>
      </w:pPr>
    </w:lvl>
    <w:lvl w:ilvl="7" w:tplc="596AC162">
      <w:numFmt w:val="bullet"/>
      <w:lvlText w:val="•"/>
      <w:lvlJc w:val="left"/>
      <w:pPr>
        <w:ind w:left="7821" w:hanging="284"/>
      </w:pPr>
    </w:lvl>
    <w:lvl w:ilvl="8" w:tplc="46F80FBE">
      <w:numFmt w:val="bullet"/>
      <w:lvlText w:val="•"/>
      <w:lvlJc w:val="left"/>
      <w:pPr>
        <w:ind w:left="8796" w:hanging="284"/>
      </w:pPr>
    </w:lvl>
  </w:abstractNum>
  <w:abstractNum w:abstractNumId="3">
    <w:nsid w:val="39911EDA"/>
    <w:multiLevelType w:val="multilevel"/>
    <w:tmpl w:val="A206437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nsid w:val="62070016"/>
    <w:multiLevelType w:val="hybridMultilevel"/>
    <w:tmpl w:val="E6C849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>
    <w:nsid w:val="769C0170"/>
    <w:multiLevelType w:val="hybridMultilevel"/>
    <w:tmpl w:val="2ACEAC22"/>
    <w:lvl w:ilvl="0" w:tplc="2F20281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70047"/>
    <w:rsid w:val="00013F88"/>
    <w:rsid w:val="00032957"/>
    <w:rsid w:val="00043DC4"/>
    <w:rsid w:val="0007413C"/>
    <w:rsid w:val="000A1648"/>
    <w:rsid w:val="000A4B36"/>
    <w:rsid w:val="000A705E"/>
    <w:rsid w:val="000D681E"/>
    <w:rsid w:val="000D6A9F"/>
    <w:rsid w:val="000D7BDF"/>
    <w:rsid w:val="000E59C1"/>
    <w:rsid w:val="000F37EF"/>
    <w:rsid w:val="00106C06"/>
    <w:rsid w:val="00110C00"/>
    <w:rsid w:val="00130630"/>
    <w:rsid w:val="001E01CC"/>
    <w:rsid w:val="0020041B"/>
    <w:rsid w:val="002023D6"/>
    <w:rsid w:val="002059C8"/>
    <w:rsid w:val="0022288C"/>
    <w:rsid w:val="00237545"/>
    <w:rsid w:val="00253DBD"/>
    <w:rsid w:val="00265F9F"/>
    <w:rsid w:val="00272E0B"/>
    <w:rsid w:val="00287661"/>
    <w:rsid w:val="00291DFA"/>
    <w:rsid w:val="002A08C4"/>
    <w:rsid w:val="00322395"/>
    <w:rsid w:val="003259C5"/>
    <w:rsid w:val="00327CA4"/>
    <w:rsid w:val="00333DBF"/>
    <w:rsid w:val="00350DE5"/>
    <w:rsid w:val="00352234"/>
    <w:rsid w:val="00357EDA"/>
    <w:rsid w:val="003701DA"/>
    <w:rsid w:val="00386E8D"/>
    <w:rsid w:val="003D2D8F"/>
    <w:rsid w:val="003D5330"/>
    <w:rsid w:val="003E45F4"/>
    <w:rsid w:val="003E7BC7"/>
    <w:rsid w:val="003F42F5"/>
    <w:rsid w:val="0040202B"/>
    <w:rsid w:val="004351DB"/>
    <w:rsid w:val="0043732E"/>
    <w:rsid w:val="004A0D4B"/>
    <w:rsid w:val="004A6F5C"/>
    <w:rsid w:val="004B303A"/>
    <w:rsid w:val="004B7A8C"/>
    <w:rsid w:val="004D43A0"/>
    <w:rsid w:val="004F1566"/>
    <w:rsid w:val="00502197"/>
    <w:rsid w:val="005534F8"/>
    <w:rsid w:val="00571333"/>
    <w:rsid w:val="00572307"/>
    <w:rsid w:val="005B2CD2"/>
    <w:rsid w:val="005D6A00"/>
    <w:rsid w:val="005F4F70"/>
    <w:rsid w:val="00602825"/>
    <w:rsid w:val="00606533"/>
    <w:rsid w:val="006325DC"/>
    <w:rsid w:val="00637295"/>
    <w:rsid w:val="006707FD"/>
    <w:rsid w:val="006722AE"/>
    <w:rsid w:val="006B4084"/>
    <w:rsid w:val="006C7E61"/>
    <w:rsid w:val="006E4D23"/>
    <w:rsid w:val="006E673D"/>
    <w:rsid w:val="00710AC0"/>
    <w:rsid w:val="00717A0A"/>
    <w:rsid w:val="00723AEE"/>
    <w:rsid w:val="00740DB8"/>
    <w:rsid w:val="00757FA7"/>
    <w:rsid w:val="00775C2C"/>
    <w:rsid w:val="00776972"/>
    <w:rsid w:val="007B22FC"/>
    <w:rsid w:val="007C46CD"/>
    <w:rsid w:val="007D56AC"/>
    <w:rsid w:val="007F072D"/>
    <w:rsid w:val="008142A4"/>
    <w:rsid w:val="00821458"/>
    <w:rsid w:val="008B7FA6"/>
    <w:rsid w:val="0090164F"/>
    <w:rsid w:val="00935E3B"/>
    <w:rsid w:val="00972651"/>
    <w:rsid w:val="00986B84"/>
    <w:rsid w:val="009A4198"/>
    <w:rsid w:val="009B191B"/>
    <w:rsid w:val="009B4737"/>
    <w:rsid w:val="009D0A8D"/>
    <w:rsid w:val="009E751C"/>
    <w:rsid w:val="00A11D19"/>
    <w:rsid w:val="00A136B4"/>
    <w:rsid w:val="00A13BC4"/>
    <w:rsid w:val="00A22EEC"/>
    <w:rsid w:val="00A43FDB"/>
    <w:rsid w:val="00A5084C"/>
    <w:rsid w:val="00A50FEA"/>
    <w:rsid w:val="00A8194F"/>
    <w:rsid w:val="00AA0209"/>
    <w:rsid w:val="00AD3E2D"/>
    <w:rsid w:val="00B03976"/>
    <w:rsid w:val="00B1211C"/>
    <w:rsid w:val="00B14C47"/>
    <w:rsid w:val="00B31EA9"/>
    <w:rsid w:val="00B32C22"/>
    <w:rsid w:val="00B341DB"/>
    <w:rsid w:val="00B349C9"/>
    <w:rsid w:val="00B44F8A"/>
    <w:rsid w:val="00B46A74"/>
    <w:rsid w:val="00B47B61"/>
    <w:rsid w:val="00B56384"/>
    <w:rsid w:val="00B70056"/>
    <w:rsid w:val="00B922FD"/>
    <w:rsid w:val="00B97A76"/>
    <w:rsid w:val="00BA47F1"/>
    <w:rsid w:val="00BC1224"/>
    <w:rsid w:val="00BE4A42"/>
    <w:rsid w:val="00BE53CD"/>
    <w:rsid w:val="00BE759C"/>
    <w:rsid w:val="00C17C75"/>
    <w:rsid w:val="00C25FD7"/>
    <w:rsid w:val="00C33A78"/>
    <w:rsid w:val="00C34FFC"/>
    <w:rsid w:val="00C360FA"/>
    <w:rsid w:val="00C529D3"/>
    <w:rsid w:val="00C807A8"/>
    <w:rsid w:val="00C83585"/>
    <w:rsid w:val="00C86503"/>
    <w:rsid w:val="00CA3B19"/>
    <w:rsid w:val="00CA7141"/>
    <w:rsid w:val="00CB1F6C"/>
    <w:rsid w:val="00CC1C82"/>
    <w:rsid w:val="00CC7C75"/>
    <w:rsid w:val="00CF77CA"/>
    <w:rsid w:val="00D04749"/>
    <w:rsid w:val="00D16647"/>
    <w:rsid w:val="00D36B79"/>
    <w:rsid w:val="00D52692"/>
    <w:rsid w:val="00D61FDC"/>
    <w:rsid w:val="00D70047"/>
    <w:rsid w:val="00D7078F"/>
    <w:rsid w:val="00D9130E"/>
    <w:rsid w:val="00D9783F"/>
    <w:rsid w:val="00DA1A9B"/>
    <w:rsid w:val="00DA24EC"/>
    <w:rsid w:val="00DA52B2"/>
    <w:rsid w:val="00DD574B"/>
    <w:rsid w:val="00DE08E2"/>
    <w:rsid w:val="00DF0CA4"/>
    <w:rsid w:val="00DF0CAF"/>
    <w:rsid w:val="00E00351"/>
    <w:rsid w:val="00E23FC3"/>
    <w:rsid w:val="00E2491F"/>
    <w:rsid w:val="00E44213"/>
    <w:rsid w:val="00E509E3"/>
    <w:rsid w:val="00E95951"/>
    <w:rsid w:val="00E95DF1"/>
    <w:rsid w:val="00EA2305"/>
    <w:rsid w:val="00EC26EC"/>
    <w:rsid w:val="00ED36B0"/>
    <w:rsid w:val="00F03DBA"/>
    <w:rsid w:val="00F16A13"/>
    <w:rsid w:val="00F5602F"/>
    <w:rsid w:val="00F66A5A"/>
    <w:rsid w:val="00F7148B"/>
    <w:rsid w:val="00FB2F48"/>
    <w:rsid w:val="00FB42B2"/>
    <w:rsid w:val="00FE0B8F"/>
    <w:rsid w:val="09F41500"/>
    <w:rsid w:val="48BC8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47"/>
    <w:pPr>
      <w:spacing w:after="200" w:line="27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51C"/>
    <w:rPr>
      <w:lang w:val="ru-RU"/>
    </w:rPr>
  </w:style>
  <w:style w:type="paragraph" w:styleId="a5">
    <w:name w:val="footer"/>
    <w:basedOn w:val="a"/>
    <w:link w:val="a6"/>
    <w:uiPriority w:val="99"/>
    <w:unhideWhenUsed/>
    <w:rsid w:val="009E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51C"/>
    <w:rPr>
      <w:lang w:val="ru-RU"/>
    </w:rPr>
  </w:style>
  <w:style w:type="character" w:styleId="a7">
    <w:name w:val="Hyperlink"/>
    <w:basedOn w:val="a0"/>
    <w:uiPriority w:val="99"/>
    <w:unhideWhenUsed/>
    <w:rsid w:val="006372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295"/>
    <w:rPr>
      <w:color w:val="605E5C"/>
      <w:shd w:val="clear" w:color="auto" w:fill="E1DFDD"/>
    </w:rPr>
  </w:style>
  <w:style w:type="paragraph" w:customStyle="1" w:styleId="1ShiftAlt">
    <w:name w:val="Додаток_заголовок 1 (Додаток___Shift+Alt)"/>
    <w:uiPriority w:val="2"/>
    <w:rsid w:val="0028766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28766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ShiftAlt">
    <w:name w:val="Додаток_основной_текст (Додаток___Shift+Alt)"/>
    <w:uiPriority w:val="2"/>
    <w:rsid w:val="0028766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287661"/>
    <w:rPr>
      <w:rFonts w:ascii="Times New Roman" w:hAnsi="Times New Roman"/>
      <w:b/>
      <w:bCs/>
    </w:rPr>
  </w:style>
  <w:style w:type="character" w:customStyle="1" w:styleId="Italic">
    <w:name w:val="Italic"/>
    <w:rsid w:val="00287661"/>
    <w:rPr>
      <w:rFonts w:ascii="Times New Roman" w:hAnsi="Times New Roman"/>
      <w:i/>
      <w:iCs/>
    </w:rPr>
  </w:style>
  <w:style w:type="paragraph" w:customStyle="1" w:styleId="Ctrl0">
    <w:name w:val="Статья_основной_текст (Статья ___Ctrl)"/>
    <w:uiPriority w:val="1"/>
    <w:rsid w:val="00935E3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2Ctrl">
    <w:name w:val="Статья_подзаголовок 2 (Статья ___Ctrl)"/>
    <w:uiPriority w:val="1"/>
    <w:rsid w:val="00935E3B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hAnsi="Times New Roman" w:cs="AvantGardeC"/>
      <w:b/>
      <w:color w:val="000000"/>
      <w:sz w:val="26"/>
      <w:szCs w:val="24"/>
    </w:rPr>
  </w:style>
  <w:style w:type="paragraph" w:customStyle="1" w:styleId="ShiftCtrlAlt">
    <w:name w:val="Таблица_основной_текст (Таблица__Shift+Ctrl_Alt)"/>
    <w:uiPriority w:val="99"/>
    <w:rsid w:val="00935E3B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935E3B"/>
    <w:pPr>
      <w:spacing w:line="180" w:lineRule="atLeast"/>
      <w:jc w:val="center"/>
    </w:pPr>
    <w:rPr>
      <w:b/>
      <w:bCs/>
      <w:szCs w:val="16"/>
    </w:rPr>
  </w:style>
  <w:style w:type="table" w:customStyle="1" w:styleId="1">
    <w:name w:val="Стиль1"/>
    <w:basedOn w:val="a1"/>
    <w:uiPriority w:val="99"/>
    <w:rsid w:val="00935E3B"/>
    <w:pPr>
      <w:spacing w:after="0" w:line="240" w:lineRule="auto"/>
    </w:pPr>
    <w:rPr>
      <w:rFonts w:ascii="Times New Roman" w:hAnsi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3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ий текст"/>
    <w:basedOn w:val="a"/>
    <w:rsid w:val="00B349C9"/>
    <w:pPr>
      <w:spacing w:before="120" w:after="0" w:line="240" w:lineRule="auto"/>
      <w:ind w:firstLine="567"/>
    </w:pPr>
    <w:rPr>
      <w:rFonts w:ascii="Antiqua" w:eastAsia="Times New Roman" w:hAnsi="Antiqua" w:cs="Times New Roman"/>
      <w:noProof w:val="0"/>
      <w:sz w:val="26"/>
      <w:szCs w:val="20"/>
      <w:lang w:eastAsia="ru-RU"/>
    </w:rPr>
  </w:style>
  <w:style w:type="paragraph" w:customStyle="1" w:styleId="aa">
    <w:name w:val="Назва документа"/>
    <w:basedOn w:val="a"/>
    <w:next w:val="a"/>
    <w:rsid w:val="003F42F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noProof w:val="0"/>
      <w:sz w:val="26"/>
      <w:szCs w:val="20"/>
      <w:lang w:eastAsia="ru-RU"/>
    </w:rPr>
  </w:style>
  <w:style w:type="paragraph" w:customStyle="1" w:styleId="Ctrl1">
    <w:name w:val="Статья_сноска (Статья ___Ctrl)"/>
    <w:uiPriority w:val="1"/>
    <w:rsid w:val="00B70056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</w:rPr>
  </w:style>
  <w:style w:type="paragraph" w:styleId="ab">
    <w:name w:val="List Paragraph"/>
    <w:basedOn w:val="a"/>
    <w:uiPriority w:val="34"/>
    <w:qFormat/>
    <w:rsid w:val="00272E0B"/>
    <w:pPr>
      <w:ind w:left="720"/>
      <w:contextualSpacing/>
    </w:pPr>
    <w:rPr>
      <w:rFonts w:ascii="Calibri" w:eastAsia="Times New Roman" w:hAnsi="Calibri" w:cs="Times New Roman"/>
      <w:noProof w:val="0"/>
      <w:lang w:val="ru-RU"/>
    </w:rPr>
  </w:style>
  <w:style w:type="character" w:customStyle="1" w:styleId="rvts0">
    <w:name w:val="rvts0"/>
    <w:basedOn w:val="a0"/>
    <w:rsid w:val="00272E0B"/>
    <w:rPr>
      <w:rFonts w:cs="Times New Roman"/>
    </w:rPr>
  </w:style>
  <w:style w:type="character" w:customStyle="1" w:styleId="rvts9">
    <w:name w:val="rvts9"/>
    <w:basedOn w:val="a0"/>
    <w:rsid w:val="00272E0B"/>
    <w:rPr>
      <w:rFonts w:cs="Times New Roman"/>
    </w:rPr>
  </w:style>
  <w:style w:type="character" w:customStyle="1" w:styleId="st">
    <w:name w:val="st"/>
    <w:basedOn w:val="a0"/>
    <w:rsid w:val="00272E0B"/>
    <w:rPr>
      <w:rFonts w:cs="Times New Roman"/>
    </w:rPr>
  </w:style>
  <w:style w:type="character" w:customStyle="1" w:styleId="rvts23">
    <w:name w:val="rvts23"/>
    <w:basedOn w:val="a0"/>
    <w:rsid w:val="00272E0B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272E0B"/>
    <w:pPr>
      <w:widowControl w:val="0"/>
      <w:autoSpaceDE w:val="0"/>
      <w:autoSpaceDN w:val="0"/>
      <w:spacing w:after="0" w:line="320" w:lineRule="exact"/>
      <w:ind w:left="1811" w:right="1462"/>
      <w:jc w:val="center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paragraph" w:customStyle="1" w:styleId="Ctrl2">
    <w:name w:val="Статья_автор (Статья ___Ctrl)"/>
    <w:uiPriority w:val="1"/>
    <w:rsid w:val="00272E0B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eastAsia="Calibri" w:hAnsi="Times New Roman" w:cs="Myriad Pro"/>
      <w:color w:val="000000"/>
      <w:szCs w:val="16"/>
      <w:lang w:val="ru-RU"/>
    </w:rPr>
  </w:style>
  <w:style w:type="paragraph" w:customStyle="1" w:styleId="Ctrl">
    <w:name w:val="Статья_список_с_подсечками (Статья ___Ctrl)"/>
    <w:uiPriority w:val="1"/>
    <w:rsid w:val="00C529D3"/>
    <w:pPr>
      <w:numPr>
        <w:numId w:val="4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43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32E"/>
    <w:rPr>
      <w:rFonts w:ascii="Tahoma" w:hAnsi="Tahoma" w:cs="Tahoma"/>
      <w:noProof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43732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43732E"/>
  </w:style>
  <w:style w:type="character" w:customStyle="1" w:styleId="4">
    <w:name w:val="Основной текст (4)_"/>
    <w:basedOn w:val="a0"/>
    <w:link w:val="41"/>
    <w:uiPriority w:val="99"/>
    <w:locked/>
    <w:rsid w:val="004373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3732E"/>
    <w:rPr>
      <w:u w:val="single"/>
    </w:rPr>
  </w:style>
  <w:style w:type="paragraph" w:customStyle="1" w:styleId="41">
    <w:name w:val="Основной текст (4)1"/>
    <w:basedOn w:val="a"/>
    <w:link w:val="4"/>
    <w:uiPriority w:val="99"/>
    <w:rsid w:val="0043732E"/>
    <w:pPr>
      <w:widowControl w:val="0"/>
      <w:shd w:val="clear" w:color="auto" w:fill="FFFFFF"/>
      <w:spacing w:before="300" w:after="300" w:line="240" w:lineRule="atLeast"/>
      <w:ind w:hanging="820"/>
    </w:pPr>
    <w:rPr>
      <w:rFonts w:ascii="Times New Roman" w:hAnsi="Times New Roman" w:cs="Times New Roman"/>
      <w:b/>
      <w:bCs/>
      <w:noProof w:val="0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43732E"/>
    <w:pPr>
      <w:widowControl w:val="0"/>
      <w:shd w:val="clear" w:color="auto" w:fill="FFFFFF"/>
      <w:spacing w:before="300" w:after="0" w:line="264" w:lineRule="exact"/>
      <w:jc w:val="center"/>
    </w:pPr>
    <w:rPr>
      <w:rFonts w:ascii="Times New Roman" w:hAnsi="Times New Roman" w:cs="Times New Roman"/>
      <w:b/>
      <w:bCs/>
      <w:noProof w:val="0"/>
      <w:sz w:val="18"/>
      <w:szCs w:val="18"/>
    </w:rPr>
  </w:style>
  <w:style w:type="paragraph" w:customStyle="1" w:styleId="LO-normal">
    <w:name w:val="LO-normal"/>
    <w:qFormat/>
    <w:rsid w:val="00CF77CA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zdnz75.kr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zdnz75.kr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F2646-56F2-48CB-B3A4-160E5CFF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FEAA8-6BDB-4BF8-8864-30D9281F2597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E08A44F2-6960-4810-BEBD-602C63D27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Ира</cp:lastModifiedBy>
  <cp:revision>108</cp:revision>
  <dcterms:created xsi:type="dcterms:W3CDTF">2021-06-25T06:05:00Z</dcterms:created>
  <dcterms:modified xsi:type="dcterms:W3CDTF">2025-09-25T10:55:00Z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